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A3" w:rsidRPr="00AD31B2" w:rsidRDefault="00E671A3" w:rsidP="00E671A3">
      <w:pPr>
        <w:spacing w:after="0" w:line="240" w:lineRule="auto"/>
        <w:rPr>
          <w:rFonts w:ascii="PermianSlabSerifTypeface" w:eastAsia="Times New Roman" w:hAnsi="PermianSlabSerifTypeface" w:cs="Open Sans"/>
          <w:b/>
          <w:sz w:val="32"/>
          <w:szCs w:val="32"/>
        </w:rPr>
      </w:pPr>
      <w:r w:rsidRPr="00AD31B2">
        <w:rPr>
          <w:rFonts w:ascii="PermianSlabSerifTypeface" w:eastAsia="Times New Roman" w:hAnsi="PermianSlabSerifTypeface" w:cs="Open Sans"/>
          <w:b/>
          <w:sz w:val="32"/>
          <w:szCs w:val="32"/>
        </w:rPr>
        <w:t>Fine Arts Portfolio Planning Template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1"/>
        <w:gridCol w:w="1571"/>
        <w:gridCol w:w="1572"/>
        <w:gridCol w:w="1572"/>
        <w:gridCol w:w="1572"/>
        <w:gridCol w:w="1571"/>
        <w:gridCol w:w="1572"/>
        <w:gridCol w:w="1572"/>
        <w:gridCol w:w="1572"/>
      </w:tblGrid>
      <w:tr w:rsidR="00E671A3" w:rsidRPr="00AD31B2" w:rsidTr="00D21B6D">
        <w:tc>
          <w:tcPr>
            <w:tcW w:w="1551" w:type="dxa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>Collection 1</w:t>
            </w:r>
          </w:p>
        </w:tc>
        <w:tc>
          <w:tcPr>
            <w:tcW w:w="3144" w:type="dxa"/>
            <w:gridSpan w:val="2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>Collection 2</w:t>
            </w:r>
          </w:p>
        </w:tc>
        <w:tc>
          <w:tcPr>
            <w:tcW w:w="3143" w:type="dxa"/>
            <w:gridSpan w:val="2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>Collection 3</w:t>
            </w:r>
          </w:p>
        </w:tc>
        <w:tc>
          <w:tcPr>
            <w:tcW w:w="3144" w:type="dxa"/>
            <w:gridSpan w:val="2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>Collection 4</w:t>
            </w:r>
          </w:p>
        </w:tc>
      </w:tr>
      <w:tr w:rsidR="00E671A3" w:rsidRPr="00AD31B2" w:rsidTr="00D21B6D">
        <w:tc>
          <w:tcPr>
            <w:tcW w:w="1551" w:type="dxa"/>
            <w:vAlign w:val="center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>Evidence Description</w:t>
            </w: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 (targeted objectives, learning experience, assessment event)</w:t>
            </w:r>
          </w:p>
        </w:tc>
        <w:tc>
          <w:tcPr>
            <w:tcW w:w="3143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3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71A3" w:rsidRPr="00AD31B2" w:rsidTr="00D21B6D">
        <w:tc>
          <w:tcPr>
            <w:tcW w:w="1551" w:type="dxa"/>
            <w:vAlign w:val="center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 xml:space="preserve">Sample Type </w:t>
            </w:r>
            <w:r w:rsidRPr="00AD31B2">
              <w:rPr>
                <w:rFonts w:ascii="Open Sans" w:hAnsi="Open Sans" w:cs="Open Sans"/>
                <w:sz w:val="20"/>
                <w:szCs w:val="20"/>
              </w:rPr>
              <w:t>(group or differentiated)</w:t>
            </w:r>
          </w:p>
        </w:tc>
        <w:tc>
          <w:tcPr>
            <w:tcW w:w="3143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3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671A3" w:rsidRPr="00AD31B2" w:rsidTr="00D21B6D">
        <w:tc>
          <w:tcPr>
            <w:tcW w:w="1551" w:type="dxa"/>
            <w:vAlign w:val="center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>Domain</w:t>
            </w: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 (circle one)</w:t>
            </w:r>
          </w:p>
        </w:tc>
        <w:tc>
          <w:tcPr>
            <w:tcW w:w="3143" w:type="dxa"/>
            <w:gridSpan w:val="2"/>
            <w:vAlign w:val="center"/>
          </w:tcPr>
          <w:p w:rsidR="00E671A3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>Create       Connect</w:t>
            </w: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671A3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Perform 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 Respond</w:t>
            </w: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>Create       Connect</w:t>
            </w: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Perform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   Respond</w:t>
            </w:r>
          </w:p>
        </w:tc>
        <w:tc>
          <w:tcPr>
            <w:tcW w:w="3143" w:type="dxa"/>
            <w:gridSpan w:val="2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>Create       Connect</w:t>
            </w: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Perform  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AD31B2">
              <w:rPr>
                <w:rFonts w:ascii="Open Sans" w:hAnsi="Open Sans" w:cs="Open Sans"/>
                <w:sz w:val="20"/>
                <w:szCs w:val="20"/>
              </w:rPr>
              <w:t>Respond</w:t>
            </w:r>
          </w:p>
        </w:tc>
        <w:tc>
          <w:tcPr>
            <w:tcW w:w="3144" w:type="dxa"/>
            <w:gridSpan w:val="2"/>
            <w:vAlign w:val="center"/>
          </w:tcPr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>Create       Connect</w:t>
            </w: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671A3" w:rsidRPr="00AD31B2" w:rsidRDefault="00E671A3" w:rsidP="00D21B6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Perform 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AD31B2">
              <w:rPr>
                <w:rFonts w:ascii="Open Sans" w:hAnsi="Open Sans" w:cs="Open Sans"/>
                <w:sz w:val="20"/>
                <w:szCs w:val="20"/>
              </w:rPr>
              <w:t xml:space="preserve">  Respond</w:t>
            </w:r>
          </w:p>
        </w:tc>
      </w:tr>
      <w:tr w:rsidR="00E671A3" w:rsidRPr="00AD31B2" w:rsidTr="00D21B6D">
        <w:tc>
          <w:tcPr>
            <w:tcW w:w="1551" w:type="dxa"/>
            <w:vAlign w:val="center"/>
          </w:tcPr>
          <w:p w:rsidR="00E671A3" w:rsidRPr="00AD31B2" w:rsidRDefault="00E671A3" w:rsidP="00D21B6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>Course Represented</w:t>
            </w:r>
          </w:p>
        </w:tc>
        <w:tc>
          <w:tcPr>
            <w:tcW w:w="3143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3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B7ED5" w:rsidRPr="00AD31B2" w:rsidTr="00D21B6D">
        <w:tc>
          <w:tcPr>
            <w:tcW w:w="1551" w:type="dxa"/>
            <w:vMerge w:val="restart"/>
            <w:vAlign w:val="center"/>
          </w:tcPr>
          <w:p w:rsidR="006B7ED5" w:rsidRPr="00AD31B2" w:rsidRDefault="006B7ED5" w:rsidP="006B7ED5">
            <w:pPr>
              <w:rPr>
                <w:rFonts w:ascii="Open Sans" w:hAnsi="Open Sans" w:cs="Open Sans"/>
                <w:sz w:val="20"/>
                <w:szCs w:val="20"/>
              </w:rPr>
            </w:pPr>
            <w:r w:rsidRPr="00AD31B2">
              <w:rPr>
                <w:rFonts w:ascii="Open Sans" w:hAnsi="Open Sans" w:cs="Open Sans"/>
                <w:b/>
                <w:sz w:val="20"/>
                <w:szCs w:val="20"/>
              </w:rPr>
              <w:t xml:space="preserve">Time Span </w:t>
            </w:r>
            <w:r w:rsidRPr="00AD31B2">
              <w:rPr>
                <w:rFonts w:ascii="Open Sans" w:hAnsi="Open Sans" w:cs="Open Sans"/>
                <w:sz w:val="20"/>
                <w:szCs w:val="20"/>
              </w:rPr>
              <w:t>(target dates)</w:t>
            </w:r>
          </w:p>
        </w:tc>
        <w:tc>
          <w:tcPr>
            <w:tcW w:w="1571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A</w:t>
            </w:r>
          </w:p>
        </w:tc>
        <w:tc>
          <w:tcPr>
            <w:tcW w:w="1572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B</w:t>
            </w:r>
          </w:p>
        </w:tc>
        <w:tc>
          <w:tcPr>
            <w:tcW w:w="1572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A</w:t>
            </w:r>
          </w:p>
        </w:tc>
        <w:tc>
          <w:tcPr>
            <w:tcW w:w="1572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B</w:t>
            </w:r>
          </w:p>
        </w:tc>
        <w:tc>
          <w:tcPr>
            <w:tcW w:w="1571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A</w:t>
            </w:r>
          </w:p>
        </w:tc>
        <w:tc>
          <w:tcPr>
            <w:tcW w:w="1572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B</w:t>
            </w:r>
          </w:p>
        </w:tc>
        <w:tc>
          <w:tcPr>
            <w:tcW w:w="1572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A</w:t>
            </w:r>
          </w:p>
        </w:tc>
        <w:tc>
          <w:tcPr>
            <w:tcW w:w="1572" w:type="dxa"/>
            <w:vAlign w:val="center"/>
          </w:tcPr>
          <w:p w:rsidR="006B7ED5" w:rsidRPr="00AD31B2" w:rsidRDefault="006B7ED5" w:rsidP="006B7E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Point B</w:t>
            </w:r>
          </w:p>
        </w:tc>
      </w:tr>
      <w:tr w:rsidR="00E671A3" w:rsidRPr="00AD31B2" w:rsidTr="00D21B6D">
        <w:tc>
          <w:tcPr>
            <w:tcW w:w="1551" w:type="dxa"/>
            <w:vMerge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2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2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2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1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2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2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2" w:type="dxa"/>
          </w:tcPr>
          <w:p w:rsidR="00E671A3" w:rsidRPr="00AD31B2" w:rsidRDefault="00E671A3" w:rsidP="00D21B6D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671A3" w:rsidRDefault="00E671A3" w:rsidP="00E671A3">
      <w:pPr>
        <w:rPr>
          <w:rFonts w:ascii="PermianSlabSerifTypeface" w:eastAsia="Times New Roman" w:hAnsi="PermianSlabSerifTypeface" w:cs="Open Sans"/>
          <w:sz w:val="32"/>
          <w:szCs w:val="20"/>
        </w:rPr>
      </w:pPr>
    </w:p>
    <w:p w:rsidR="00DA51F7" w:rsidRDefault="00A76FF6"/>
    <w:sectPr w:rsidR="00DA51F7" w:rsidSect="00E671A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F6" w:rsidRDefault="00A76FF6" w:rsidP="00E671A3">
      <w:pPr>
        <w:spacing w:after="0" w:line="240" w:lineRule="auto"/>
      </w:pPr>
      <w:r>
        <w:separator/>
      </w:r>
    </w:p>
  </w:endnote>
  <w:endnote w:type="continuationSeparator" w:id="0">
    <w:p w:rsidR="00A76FF6" w:rsidRDefault="00A76FF6" w:rsidP="00E6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F6" w:rsidRDefault="00A76FF6" w:rsidP="00E671A3">
      <w:pPr>
        <w:spacing w:after="0" w:line="240" w:lineRule="auto"/>
      </w:pPr>
      <w:r>
        <w:separator/>
      </w:r>
    </w:p>
  </w:footnote>
  <w:footnote w:type="continuationSeparator" w:id="0">
    <w:p w:rsidR="00A76FF6" w:rsidRDefault="00A76FF6" w:rsidP="00E6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1A3" w:rsidRDefault="00E671A3" w:rsidP="00E671A3">
    <w:pPr>
      <w:pStyle w:val="Header"/>
      <w:jc w:val="right"/>
    </w:pPr>
    <w:r>
      <w:rPr>
        <w:noProof/>
      </w:rPr>
      <w:drawing>
        <wp:inline distT="0" distB="0" distL="0" distR="0">
          <wp:extent cx="804232" cy="3181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511" cy="3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A3"/>
    <w:rsid w:val="003D1AD3"/>
    <w:rsid w:val="003F65A9"/>
    <w:rsid w:val="006B7ED5"/>
    <w:rsid w:val="00A76FF6"/>
    <w:rsid w:val="00E671A3"/>
    <w:rsid w:val="00E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51A14-20E9-4624-BD79-93626178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E6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1A3"/>
  </w:style>
  <w:style w:type="paragraph" w:styleId="Footer">
    <w:name w:val="footer"/>
    <w:basedOn w:val="Normal"/>
    <w:link w:val="FooterChar"/>
    <w:uiPriority w:val="99"/>
    <w:unhideWhenUsed/>
    <w:rsid w:val="00E6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Department of Education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Armstrong</dc:creator>
  <cp:keywords/>
  <dc:description/>
  <cp:lastModifiedBy>Amanda Armstrong</cp:lastModifiedBy>
  <cp:revision>2</cp:revision>
  <dcterms:created xsi:type="dcterms:W3CDTF">2016-08-10T16:35:00Z</dcterms:created>
  <dcterms:modified xsi:type="dcterms:W3CDTF">2016-08-11T23:20:00Z</dcterms:modified>
</cp:coreProperties>
</file>